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62" w:rsidRDefault="007A1923">
      <w:pPr>
        <w:pStyle w:val="AgndaTitle"/>
      </w:pPr>
      <w:r w:rsidRPr="00CF4C15">
        <w:rPr>
          <w:color w:val="FF0000"/>
        </w:rPr>
        <w:t xml:space="preserve">DRAFT </w:t>
      </w:r>
      <w:r w:rsidR="005B3BA4">
        <w:t>AGENDA</w:t>
      </w:r>
    </w:p>
    <w:p w:rsidR="00A15762" w:rsidRDefault="005B3BA4">
      <w:pPr>
        <w:pStyle w:val="AgndaTitle"/>
      </w:pPr>
      <w:r>
        <w:t xml:space="preserve">MISO/PJM Joint Stakeholder </w:t>
      </w:r>
      <w:r w:rsidR="00CF4C15">
        <w:t xml:space="preserve">Capacity Deliverability </w:t>
      </w:r>
      <w:r w:rsidR="00E647A4">
        <w:t>Conference Call</w:t>
      </w:r>
    </w:p>
    <w:p w:rsidR="00A15762" w:rsidRDefault="00CF4C15">
      <w:pPr>
        <w:pStyle w:val="AgndaTitle"/>
      </w:pPr>
      <w:r>
        <w:t>April 14, 2014</w:t>
      </w:r>
    </w:p>
    <w:p w:rsidR="00A15762" w:rsidRDefault="00E647A4">
      <w:pPr>
        <w:pStyle w:val="AgndaTitle"/>
      </w:pPr>
      <w:r>
        <w:t>1</w:t>
      </w:r>
      <w:r w:rsidR="00CF4C15">
        <w:t>2</w:t>
      </w:r>
      <w:r w:rsidR="005B3BA4">
        <w:t xml:space="preserve">:00 </w:t>
      </w:r>
      <w:r>
        <w:t>p</w:t>
      </w:r>
      <w:r w:rsidR="005B3BA4">
        <w:t>.m. – 3:00 p.m. EDT</w:t>
      </w:r>
    </w:p>
    <w:p w:rsidR="00A15762" w:rsidRDefault="00A15762">
      <w:pPr>
        <w:rPr>
          <w:rFonts w:ascii="Times New Roman" w:hAnsi="Times New Roman"/>
        </w:rPr>
      </w:pPr>
    </w:p>
    <w:p w:rsidR="00A15762" w:rsidRDefault="00A15762">
      <w:pPr>
        <w:rPr>
          <w:rFonts w:ascii="Times New Roman" w:hAnsi="Times New Roman"/>
        </w:rPr>
      </w:pPr>
    </w:p>
    <w:p w:rsidR="00A15762" w:rsidRDefault="005B3BA4">
      <w:pPr>
        <w:pStyle w:val="IndTextS"/>
      </w:pPr>
      <w:r>
        <w:t xml:space="preserve">Mr. </w:t>
      </w:r>
      <w:r w:rsidR="004505D0">
        <w:t xml:space="preserve">Arness </w:t>
      </w:r>
      <w:r>
        <w:t>will provide opening remarks.</w:t>
      </w:r>
    </w:p>
    <w:p w:rsidR="0027663E" w:rsidRDefault="0027663E">
      <w:pPr>
        <w:pStyle w:val="Heading1"/>
      </w:pPr>
      <w:r>
        <w:t>CAPACITY DELIVERABILITY (</w:t>
      </w:r>
      <w:r w:rsidR="0090305A">
        <w:t>1</w:t>
      </w:r>
      <w:r>
        <w:t>2:00 – 2:30)</w:t>
      </w:r>
    </w:p>
    <w:p w:rsidR="0027663E" w:rsidRPr="0027663E" w:rsidRDefault="0027663E" w:rsidP="0027663E">
      <w:pPr>
        <w:pStyle w:val="IndTextS"/>
      </w:pPr>
      <w:r>
        <w:t xml:space="preserve">MISO and PJM staff will </w:t>
      </w:r>
      <w:r w:rsidR="00CF4C15" w:rsidRPr="00CF4C15">
        <w:t>provide an update on the results and report of Capacity Deliverability fact finding analyses</w:t>
      </w:r>
      <w:r>
        <w:t>.</w:t>
      </w:r>
    </w:p>
    <w:p w:rsidR="00A15762" w:rsidRDefault="005B3BA4">
      <w:pPr>
        <w:pStyle w:val="Heading1"/>
      </w:pPr>
      <w:r>
        <w:t xml:space="preserve">Open Discussion </w:t>
      </w:r>
      <w:r w:rsidR="0027663E">
        <w:t xml:space="preserve">&amp; Next Steps </w:t>
      </w:r>
      <w:r>
        <w:t>(2:30-3:00)</w:t>
      </w:r>
    </w:p>
    <w:p w:rsidR="00A15762" w:rsidRDefault="005B3BA4" w:rsidP="00E647A4">
      <w:pPr>
        <w:pStyle w:val="IndTextS"/>
      </w:pPr>
      <w:r>
        <w:t xml:space="preserve">Participants will have the opportunity for open discussion regarding </w:t>
      </w:r>
      <w:r w:rsidR="0027663E">
        <w:t>the JCM work plan and next steps</w:t>
      </w:r>
      <w:r w:rsidR="00CF4C15">
        <w:t xml:space="preserve"> for Capacity Deliverabi</w:t>
      </w:r>
      <w:bookmarkStart w:id="0" w:name="_GoBack"/>
      <w:bookmarkEnd w:id="0"/>
      <w:r w:rsidR="00CF4C15">
        <w:t>lity initiative</w:t>
      </w:r>
      <w:r w:rsidR="0027663E">
        <w:t>.</w:t>
      </w:r>
    </w:p>
    <w:sectPr w:rsidR="00A15762" w:rsidSect="00A15762">
      <w:headerReference w:type="default" r:id="rId8"/>
      <w:footerReference w:type="even" r:id="rId9"/>
      <w:footerReference w:type="default" r:id="rId10"/>
      <w:pgSz w:w="12240" w:h="15840"/>
      <w:pgMar w:top="180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EFA" w:rsidRDefault="006B6EFA">
      <w:r>
        <w:separator/>
      </w:r>
    </w:p>
  </w:endnote>
  <w:endnote w:type="continuationSeparator" w:id="0">
    <w:p w:rsidR="006B6EFA" w:rsidRDefault="006B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62" w:rsidRDefault="007E0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B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BA4">
      <w:rPr>
        <w:rStyle w:val="PageNumber"/>
        <w:noProof/>
      </w:rPr>
      <w:t>1</w:t>
    </w:r>
    <w:r>
      <w:rPr>
        <w:rStyle w:val="PageNumber"/>
      </w:rPr>
      <w:fldChar w:fldCharType="end"/>
    </w:r>
  </w:p>
  <w:p w:rsidR="00A15762" w:rsidRDefault="00A15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62" w:rsidRDefault="007E0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B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305A">
      <w:rPr>
        <w:rStyle w:val="PageNumber"/>
        <w:noProof/>
      </w:rPr>
      <w:t>1</w:t>
    </w:r>
    <w:r>
      <w:rPr>
        <w:rStyle w:val="PageNumber"/>
      </w:rPr>
      <w:fldChar w:fldCharType="end"/>
    </w:r>
  </w:p>
  <w:p w:rsidR="00A15762" w:rsidRDefault="006B6EFA">
    <w:pPr>
      <w:pStyle w:val="Footer"/>
    </w:pPr>
    <w:bookmarkStart w:id="1" w:name="OLE_LINK1"/>
    <w:r>
      <w:rPr>
        <w:noProof/>
      </w:rPr>
      <w:pict>
        <v:line id="_x0000_s2049" style="position:absolute;z-index:251657728" from="0,-2.9pt" to="468pt,-2.9pt" o:allowincell="f" strokeweight="2.25pt"/>
      </w:pict>
    </w:r>
    <w:r w:rsidR="005B3BA4">
      <w:t>PJM © 20</w:t>
    </w:r>
    <w:bookmarkEnd w:id="1"/>
    <w:r w:rsidR="005B3BA4">
      <w:t>1</w:t>
    </w:r>
    <w:r w:rsidR="00CF4C15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EFA" w:rsidRDefault="006B6EFA">
      <w:r>
        <w:separator/>
      </w:r>
    </w:p>
  </w:footnote>
  <w:footnote w:type="continuationSeparator" w:id="0">
    <w:p w:rsidR="006B6EFA" w:rsidRDefault="006B6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62" w:rsidRDefault="006B6EFA">
    <w:pPr>
      <w:pStyle w:val="Header"/>
      <w:rPr>
        <w:sz w:val="16"/>
      </w:rPr>
    </w:pPr>
    <w:sdt>
      <w:sdtPr>
        <w:id w:val="101365731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B3BA4">
      <w:rPr>
        <w:noProof/>
      </w:rPr>
      <w:drawing>
        <wp:inline distT="0" distB="0" distL="0" distR="0" wp14:anchorId="6A06CA43" wp14:editId="218A5FF5">
          <wp:extent cx="1555750" cy="593725"/>
          <wp:effectExtent l="19050" t="0" r="635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3BA4">
      <w:t xml:space="preserve">                                                                      </w:t>
    </w:r>
    <w:r w:rsidR="005B3BA4">
      <w:rPr>
        <w:noProof/>
      </w:rPr>
      <w:drawing>
        <wp:inline distT="0" distB="0" distL="0" distR="0" wp14:anchorId="548FF7E5" wp14:editId="3225E761">
          <wp:extent cx="1686560" cy="570230"/>
          <wp:effectExtent l="19050" t="0" r="8890" b="0"/>
          <wp:docPr id="2" name="Picture 3" descr="Description: MISO 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ISO letterhead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0CC"/>
    <w:multiLevelType w:val="hybridMultilevel"/>
    <w:tmpl w:val="30A230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04346"/>
    <w:multiLevelType w:val="hybridMultilevel"/>
    <w:tmpl w:val="2A824866"/>
    <w:lvl w:ilvl="0" w:tplc="EC5AD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606B7"/>
    <w:multiLevelType w:val="hybridMultilevel"/>
    <w:tmpl w:val="30A230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3D2472"/>
    <w:multiLevelType w:val="hybridMultilevel"/>
    <w:tmpl w:val="A5D8E2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3A800CE1"/>
    <w:multiLevelType w:val="hybridMultilevel"/>
    <w:tmpl w:val="AA787172"/>
    <w:lvl w:ilvl="0" w:tplc="E07A6C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9240AD"/>
    <w:multiLevelType w:val="multilevel"/>
    <w:tmpl w:val="79122FC8"/>
    <w:lvl w:ilvl="0">
      <w:start w:val="1"/>
      <w:numFmt w:val="upperLetter"/>
      <w:pStyle w:val="Numbering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DD533E0"/>
    <w:multiLevelType w:val="hybridMultilevel"/>
    <w:tmpl w:val="D28849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8B320B"/>
    <w:multiLevelType w:val="hybridMultilevel"/>
    <w:tmpl w:val="1B18C3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9D461D0"/>
    <w:multiLevelType w:val="hybridMultilevel"/>
    <w:tmpl w:val="7B225B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3773F1"/>
    <w:multiLevelType w:val="hybridMultilevel"/>
    <w:tmpl w:val="7FC66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D12399"/>
    <w:multiLevelType w:val="singleLevel"/>
    <w:tmpl w:val="81E6E4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30"/>
        <w:u w:val="none"/>
      </w:rPr>
    </w:lvl>
  </w:abstractNum>
  <w:abstractNum w:abstractNumId="11">
    <w:nsid w:val="68000791"/>
    <w:multiLevelType w:val="hybridMultilevel"/>
    <w:tmpl w:val="49CEF5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69BD4F10"/>
    <w:multiLevelType w:val="hybridMultilevel"/>
    <w:tmpl w:val="30A230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B368D1"/>
    <w:multiLevelType w:val="hybridMultilevel"/>
    <w:tmpl w:val="FB72C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2E30E5"/>
    <w:multiLevelType w:val="hybridMultilevel"/>
    <w:tmpl w:val="07905BEC"/>
    <w:lvl w:ilvl="0" w:tplc="C0A29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13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  <w:num w:numId="14">
    <w:abstractNumId w:val="8"/>
  </w:num>
  <w:num w:numId="15">
    <w:abstractNumId w:val="10"/>
  </w:num>
  <w:num w:numId="16">
    <w:abstractNumId w:val="10"/>
  </w:num>
  <w:num w:numId="17">
    <w:abstractNumId w:val="10"/>
  </w:num>
  <w:num w:numId="18">
    <w:abstractNumId w:val="14"/>
  </w:num>
  <w:num w:numId="19">
    <w:abstractNumId w:val="4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762"/>
    <w:rsid w:val="0014243C"/>
    <w:rsid w:val="0027663E"/>
    <w:rsid w:val="004505D0"/>
    <w:rsid w:val="005B3BA4"/>
    <w:rsid w:val="00652789"/>
    <w:rsid w:val="006B6EFA"/>
    <w:rsid w:val="007A1923"/>
    <w:rsid w:val="007E06D9"/>
    <w:rsid w:val="008251EE"/>
    <w:rsid w:val="00875ED9"/>
    <w:rsid w:val="0090305A"/>
    <w:rsid w:val="00951CFF"/>
    <w:rsid w:val="00976A79"/>
    <w:rsid w:val="00A15762"/>
    <w:rsid w:val="00BA1EBB"/>
    <w:rsid w:val="00CF4C15"/>
    <w:rsid w:val="00E6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62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autoRedefine/>
    <w:qFormat/>
    <w:rsid w:val="00A15762"/>
    <w:pPr>
      <w:keepNext/>
      <w:numPr>
        <w:numId w:val="1"/>
      </w:numPr>
      <w:spacing w:after="120"/>
      <w:outlineLvl w:val="0"/>
    </w:pPr>
    <w:rPr>
      <w:b/>
      <w:caps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5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57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762"/>
    <w:pPr>
      <w:tabs>
        <w:tab w:val="center" w:pos="4320"/>
        <w:tab w:val="right" w:pos="8640"/>
      </w:tabs>
    </w:pPr>
    <w:rPr>
      <w:sz w:val="18"/>
    </w:rPr>
  </w:style>
  <w:style w:type="paragraph" w:customStyle="1" w:styleId="IndTextS">
    <w:name w:val="Ind_Text[S]"/>
    <w:basedOn w:val="Normal"/>
    <w:next w:val="Normal"/>
    <w:rsid w:val="00A15762"/>
    <w:pPr>
      <w:spacing w:after="240"/>
      <w:ind w:left="720"/>
    </w:pPr>
  </w:style>
  <w:style w:type="paragraph" w:customStyle="1" w:styleId="AgndaTitle">
    <w:name w:val="Agnda_Title"/>
    <w:basedOn w:val="Normal"/>
    <w:next w:val="Normal"/>
    <w:autoRedefine/>
    <w:rsid w:val="00A15762"/>
    <w:pPr>
      <w:jc w:val="center"/>
    </w:pPr>
    <w:rPr>
      <w:b/>
      <w:sz w:val="28"/>
      <w:u w:val="single"/>
    </w:rPr>
  </w:style>
  <w:style w:type="paragraph" w:customStyle="1" w:styleId="TableText">
    <w:name w:val="Table_Text"/>
    <w:basedOn w:val="Normal"/>
    <w:next w:val="Normal"/>
    <w:rsid w:val="00A15762"/>
    <w:pPr>
      <w:tabs>
        <w:tab w:val="left" w:pos="5040"/>
      </w:tabs>
      <w:ind w:left="5040" w:hanging="5040"/>
    </w:pPr>
  </w:style>
  <w:style w:type="paragraph" w:customStyle="1" w:styleId="TableTextHRt">
    <w:name w:val="Table_Text[HRt]"/>
    <w:basedOn w:val="TableText"/>
    <w:rsid w:val="00A15762"/>
    <w:pPr>
      <w:spacing w:after="240"/>
    </w:pPr>
  </w:style>
  <w:style w:type="paragraph" w:customStyle="1" w:styleId="prepinfo">
    <w:name w:val="prep_info"/>
    <w:basedOn w:val="Normal"/>
    <w:next w:val="Normal"/>
    <w:rsid w:val="00A15762"/>
    <w:pPr>
      <w:tabs>
        <w:tab w:val="left" w:pos="2160"/>
      </w:tabs>
      <w:ind w:left="2160" w:hanging="2160"/>
    </w:pPr>
    <w:rPr>
      <w:sz w:val="18"/>
    </w:rPr>
  </w:style>
  <w:style w:type="paragraph" w:customStyle="1" w:styleId="MemLst">
    <w:name w:val="Mem_Lst"/>
    <w:basedOn w:val="Normal"/>
    <w:next w:val="Normal"/>
    <w:rsid w:val="00A15762"/>
    <w:pPr>
      <w:spacing w:before="360" w:after="240"/>
    </w:pPr>
    <w:rPr>
      <w:b/>
    </w:rPr>
  </w:style>
  <w:style w:type="paragraph" w:customStyle="1" w:styleId="Numbering">
    <w:name w:val="Numbering"/>
    <w:basedOn w:val="Normal"/>
    <w:rsid w:val="00A15762"/>
    <w:pPr>
      <w:numPr>
        <w:numId w:val="2"/>
      </w:numPr>
      <w:tabs>
        <w:tab w:val="left" w:pos="1440"/>
        <w:tab w:val="left" w:pos="1800"/>
      </w:tabs>
      <w:spacing w:after="240"/>
    </w:pPr>
  </w:style>
  <w:style w:type="paragraph" w:customStyle="1" w:styleId="TableTextInd">
    <w:name w:val="Table_Text[Ind]"/>
    <w:basedOn w:val="Normal"/>
    <w:next w:val="Normal"/>
    <w:rsid w:val="00A15762"/>
    <w:pPr>
      <w:tabs>
        <w:tab w:val="left" w:pos="3600"/>
        <w:tab w:val="left" w:pos="7200"/>
      </w:tabs>
      <w:ind w:left="720"/>
    </w:pPr>
  </w:style>
  <w:style w:type="paragraph" w:customStyle="1" w:styleId="TableTextIndHRt">
    <w:name w:val="Table_Text[Ind][HRt]"/>
    <w:basedOn w:val="TableTextInd"/>
    <w:rsid w:val="00A15762"/>
    <w:pPr>
      <w:spacing w:after="240"/>
    </w:pPr>
  </w:style>
  <w:style w:type="paragraph" w:styleId="BalloonText">
    <w:name w:val="Balloon Text"/>
    <w:basedOn w:val="Normal"/>
    <w:semiHidden/>
    <w:rsid w:val="00A15762"/>
    <w:rPr>
      <w:rFonts w:ascii="Tahoma" w:hAnsi="Tahoma" w:cs="Tahoma"/>
      <w:sz w:val="16"/>
      <w:szCs w:val="16"/>
    </w:rPr>
  </w:style>
  <w:style w:type="character" w:styleId="PageNumber">
    <w:name w:val="page number"/>
    <w:rsid w:val="00A15762"/>
    <w:rPr>
      <w:rFonts w:ascii="Arial Narrow" w:hAnsi="Arial Narrow"/>
      <w:sz w:val="18"/>
    </w:rPr>
  </w:style>
  <w:style w:type="character" w:styleId="Hyperlink">
    <w:name w:val="Hyperlink"/>
    <w:rsid w:val="00A15762"/>
    <w:rPr>
      <w:color w:val="0000FF"/>
      <w:u w:val="single"/>
    </w:rPr>
  </w:style>
  <w:style w:type="paragraph" w:customStyle="1" w:styleId="cc">
    <w:name w:val="cc:"/>
    <w:basedOn w:val="Normal"/>
    <w:next w:val="Normal"/>
    <w:rsid w:val="00A15762"/>
    <w:pPr>
      <w:tabs>
        <w:tab w:val="left" w:pos="576"/>
      </w:tabs>
    </w:pPr>
  </w:style>
  <w:style w:type="character" w:styleId="FollowedHyperlink">
    <w:name w:val="FollowedHyperlink"/>
    <w:rsid w:val="00A15762"/>
    <w:rPr>
      <w:color w:val="606420"/>
      <w:u w:val="single"/>
    </w:rPr>
  </w:style>
  <w:style w:type="paragraph" w:styleId="DocumentMap">
    <w:name w:val="Document Map"/>
    <w:basedOn w:val="Normal"/>
    <w:semiHidden/>
    <w:rsid w:val="00A15762"/>
    <w:pPr>
      <w:shd w:val="clear" w:color="auto" w:fill="000080"/>
    </w:pPr>
    <w:rPr>
      <w:rFonts w:ascii="Tahoma" w:hAnsi="Tahoma" w:cs="Tahoma"/>
    </w:rPr>
  </w:style>
  <w:style w:type="paragraph" w:customStyle="1" w:styleId="StyleIndTextSLeft0">
    <w:name w:val="Style Ind_Text[S] + Left:  0&quot;"/>
    <w:basedOn w:val="IndTextS"/>
    <w:rsid w:val="00A15762"/>
    <w:pPr>
      <w:ind w:left="0"/>
    </w:pPr>
  </w:style>
  <w:style w:type="paragraph" w:styleId="ListParagraph">
    <w:name w:val="List Paragraph"/>
    <w:basedOn w:val="Normal"/>
    <w:uiPriority w:val="34"/>
    <w:qFormat/>
    <w:rsid w:val="00A15762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2005-07-13T11:18:00Z</cp:lastPrinted>
  <dcterms:created xsi:type="dcterms:W3CDTF">2014-04-09T16:10:00Z</dcterms:created>
  <dcterms:modified xsi:type="dcterms:W3CDTF">2014-04-09T16:11:00Z</dcterms:modified>
</cp:coreProperties>
</file>